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30" w:rsidRPr="006601F7" w:rsidRDefault="007C3C30" w:rsidP="007C3C30">
      <w:pPr>
        <w:jc w:val="left"/>
        <w:rPr>
          <w:rFonts w:ascii="黑体" w:eastAsia="黑体" w:hint="eastAsia"/>
        </w:rPr>
      </w:pPr>
      <w:r w:rsidRPr="006601F7">
        <w:rPr>
          <w:rFonts w:ascii="黑体" w:eastAsia="黑体" w:hint="eastAsia"/>
        </w:rPr>
        <w:t>附件1</w:t>
      </w:r>
    </w:p>
    <w:p w:rsidR="007C3C30" w:rsidRDefault="007C3C30" w:rsidP="007C3C30">
      <w:pPr>
        <w:jc w:val="center"/>
        <w:rPr>
          <w:rFonts w:ascii="宋体" w:eastAsia="宋体" w:hAnsi="宋体"/>
          <w:b/>
          <w:sz w:val="44"/>
          <w:szCs w:val="44"/>
        </w:rPr>
      </w:pPr>
      <w:bookmarkStart w:id="0" w:name="_GoBack"/>
      <w:r>
        <w:rPr>
          <w:rFonts w:ascii="宋体" w:eastAsia="宋体" w:hAnsi="宋体" w:hint="eastAsia"/>
          <w:b/>
          <w:sz w:val="44"/>
          <w:szCs w:val="44"/>
        </w:rPr>
        <w:t>流动人口健康促进示范企业、健康促进示范学校和健康家庭名额分配表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0"/>
        <w:gridCol w:w="1080"/>
        <w:gridCol w:w="1280"/>
        <w:gridCol w:w="1280"/>
        <w:gridCol w:w="1280"/>
        <w:gridCol w:w="1280"/>
        <w:gridCol w:w="1280"/>
        <w:gridCol w:w="1280"/>
      </w:tblGrid>
      <w:tr w:rsidR="007C3C30" w:rsidTr="00F23369">
        <w:trPr>
          <w:trHeight w:val="570"/>
          <w:jc w:val="center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bookmarkEnd w:id="0"/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省份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流动人口健康促进示范企业（个数）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流动人口健康促进示范学校（个数）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流动人口家庭（个数）</w:t>
            </w:r>
          </w:p>
        </w:tc>
      </w:tr>
      <w:tr w:rsidR="007C3C30" w:rsidTr="00F23369">
        <w:trPr>
          <w:trHeight w:val="181"/>
          <w:jc w:val="center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全省（区、市）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全省（区、市）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全省（区、市）</w:t>
            </w:r>
          </w:p>
        </w:tc>
        <w:tc>
          <w:tcPr>
            <w:tcW w:w="128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C3C30" w:rsidTr="00F23369">
        <w:trPr>
          <w:trHeight w:val="375"/>
          <w:jc w:val="center"/>
        </w:trPr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其中重点联系城市</w:t>
            </w:r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其中重点联系城市</w:t>
            </w:r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  <w:szCs w:val="22"/>
              </w:rPr>
              <w:t>其中重点联系城市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北京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110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天津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90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河北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山西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内蒙古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辽宁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吉林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黑龙江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上海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江苏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160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浙江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安徽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福建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110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江西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山东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河南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湖北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湖南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广东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广西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海南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重庆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四川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贵州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云南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西藏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陕西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70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甘肃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青海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宁夏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黑体"/>
                <w:color w:val="000000"/>
                <w:kern w:val="0"/>
                <w:sz w:val="22"/>
                <w:szCs w:val="22"/>
              </w:rPr>
            </w:pPr>
            <w:r>
              <w:rPr>
                <w:rFonts w:eastAsia="黑体" w:hAnsi="黑体" w:hint="eastAsia"/>
                <w:color w:val="000000"/>
                <w:kern w:val="0"/>
                <w:sz w:val="22"/>
                <w:szCs w:val="22"/>
              </w:rPr>
              <w:t>新疆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 w:rsidR="007C3C30" w:rsidTr="00F23369">
        <w:trPr>
          <w:trHeight w:val="270"/>
          <w:jc w:val="center"/>
        </w:trPr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 w:hAnsi="宋体" w:hint="eastAsia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400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3000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C30" w:rsidRDefault="007C3C30" w:rsidP="00F23369">
            <w:pPr>
              <w:widowControl/>
              <w:jc w:val="center"/>
              <w:rPr>
                <w:rFonts w:eastAsia="宋体"/>
                <w:color w:val="000000"/>
                <w:kern w:val="0"/>
                <w:sz w:val="22"/>
                <w:szCs w:val="22"/>
              </w:rPr>
            </w:pPr>
            <w:r>
              <w:rPr>
                <w:rFonts w:eastAsia="宋体"/>
                <w:color w:val="000000"/>
                <w:kern w:val="0"/>
                <w:sz w:val="22"/>
                <w:szCs w:val="22"/>
              </w:rPr>
              <w:t>2000</w:t>
            </w:r>
          </w:p>
        </w:tc>
      </w:tr>
    </w:tbl>
    <w:p w:rsidR="007C3C30" w:rsidRDefault="007C3C30" w:rsidP="007C3C30">
      <w:pPr>
        <w:rPr>
          <w:rFonts w:ascii="仿宋_GB2312" w:hAnsi="宋体"/>
          <w:sz w:val="24"/>
          <w:szCs w:val="44"/>
        </w:rPr>
      </w:pPr>
      <w:r>
        <w:rPr>
          <w:rFonts w:ascii="仿宋_GB2312" w:hAnsi="宋体" w:hint="eastAsia"/>
          <w:sz w:val="24"/>
          <w:szCs w:val="44"/>
        </w:rPr>
        <w:lastRenderedPageBreak/>
        <w:t>注：全省（区、市）及各重点联系城市（区）创建数量由省级卫生计生行政部门分配。</w:t>
      </w:r>
    </w:p>
    <w:p w:rsidR="00D03BD4" w:rsidRPr="007C3C30" w:rsidRDefault="00D03BD4"/>
    <w:sectPr w:rsidR="00D03BD4" w:rsidRPr="007C3C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C30"/>
    <w:rsid w:val="007C3C30"/>
    <w:rsid w:val="00C349B4"/>
    <w:rsid w:val="00D0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C30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paragraph" w:styleId="1">
    <w:name w:val="heading 1"/>
    <w:basedOn w:val="a"/>
    <w:link w:val="1Char"/>
    <w:qFormat/>
    <w:rsid w:val="00C349B4"/>
    <w:pPr>
      <w:widowControl/>
      <w:spacing w:after="75" w:line="384" w:lineRule="atLeast"/>
      <w:jc w:val="left"/>
      <w:outlineLvl w:val="0"/>
    </w:pPr>
    <w:rPr>
      <w:rFonts w:ascii="微软雅黑" w:eastAsia="微软雅黑" w:hAnsi="宋体" w:cs="宋体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C349B4"/>
    <w:rPr>
      <w:rFonts w:ascii="微软雅黑" w:eastAsia="微软雅黑" w:hAnsi="宋体" w:cs="宋体"/>
      <w:b/>
      <w:bCs/>
      <w:kern w:val="36"/>
      <w:sz w:val="36"/>
      <w:szCs w:val="36"/>
    </w:rPr>
  </w:style>
  <w:style w:type="character" w:styleId="a3">
    <w:name w:val="Strong"/>
    <w:basedOn w:val="a0"/>
    <w:qFormat/>
    <w:rsid w:val="00C349B4"/>
    <w:rPr>
      <w:b/>
      <w:bCs/>
    </w:rPr>
  </w:style>
  <w:style w:type="paragraph" w:styleId="a4">
    <w:name w:val="List Paragraph"/>
    <w:basedOn w:val="a"/>
    <w:uiPriority w:val="99"/>
    <w:qFormat/>
    <w:rsid w:val="00C349B4"/>
    <w:pPr>
      <w:ind w:firstLineChars="200" w:firstLine="420"/>
    </w:pPr>
    <w:rPr>
      <w:rFonts w:ascii="Calibri" w:eastAsia="宋体" w:hAnsi="Calibri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C30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paragraph" w:styleId="1">
    <w:name w:val="heading 1"/>
    <w:basedOn w:val="a"/>
    <w:link w:val="1Char"/>
    <w:qFormat/>
    <w:rsid w:val="00C349B4"/>
    <w:pPr>
      <w:widowControl/>
      <w:spacing w:after="75" w:line="384" w:lineRule="atLeast"/>
      <w:jc w:val="left"/>
      <w:outlineLvl w:val="0"/>
    </w:pPr>
    <w:rPr>
      <w:rFonts w:ascii="微软雅黑" w:eastAsia="微软雅黑" w:hAnsi="宋体" w:cs="宋体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C349B4"/>
    <w:rPr>
      <w:rFonts w:ascii="微软雅黑" w:eastAsia="微软雅黑" w:hAnsi="宋体" w:cs="宋体"/>
      <w:b/>
      <w:bCs/>
      <w:kern w:val="36"/>
      <w:sz w:val="36"/>
      <w:szCs w:val="36"/>
    </w:rPr>
  </w:style>
  <w:style w:type="character" w:styleId="a3">
    <w:name w:val="Strong"/>
    <w:basedOn w:val="a0"/>
    <w:qFormat/>
    <w:rsid w:val="00C349B4"/>
    <w:rPr>
      <w:b/>
      <w:bCs/>
    </w:rPr>
  </w:style>
  <w:style w:type="paragraph" w:styleId="a4">
    <w:name w:val="List Paragraph"/>
    <w:basedOn w:val="a"/>
    <w:uiPriority w:val="99"/>
    <w:qFormat/>
    <w:rsid w:val="00C349B4"/>
    <w:pPr>
      <w:ind w:firstLineChars="200" w:firstLine="420"/>
    </w:pPr>
    <w:rPr>
      <w:rFonts w:ascii="Calibri" w:eastAsia="宋体" w:hAnsi="Calibr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</Words>
  <Characters>807</Characters>
  <Application>Microsoft Office Word</Application>
  <DocSecurity>0</DocSecurity>
  <Lines>6</Lines>
  <Paragraphs>1</Paragraphs>
  <ScaleCrop>false</ScaleCrop>
  <Company>China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2016-06-14T03:00:00Z</dcterms:created>
  <dcterms:modified xsi:type="dcterms:W3CDTF">2016-06-14T03:01:00Z</dcterms:modified>
</cp:coreProperties>
</file>