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12A" w:rsidRDefault="008527E1" w:rsidP="008527E1">
      <w:pPr>
        <w:spacing w:line="360" w:lineRule="auto"/>
        <w:ind w:firstLineChars="200" w:firstLine="643"/>
        <w:jc w:val="left"/>
        <w:rPr>
          <w:rFonts w:ascii="黑体" w:eastAsia="黑体" w:hAnsi="宋体" w:hint="eastAsia"/>
          <w:szCs w:val="32"/>
        </w:rPr>
      </w:pPr>
      <w:r>
        <w:rPr>
          <w:rFonts w:ascii="黑体" w:eastAsia="黑体" w:hAnsi="宋体" w:hint="eastAsia"/>
          <w:b/>
          <w:szCs w:val="32"/>
        </w:rPr>
        <w:t>附件2</w:t>
      </w:r>
      <w:r>
        <w:rPr>
          <w:rFonts w:ascii="黑体" w:eastAsia="黑体" w:hAnsi="宋体" w:hint="eastAsia"/>
          <w:szCs w:val="32"/>
        </w:rPr>
        <w:t xml:space="preserve">              </w:t>
      </w:r>
    </w:p>
    <w:p w:rsidR="008527E1" w:rsidRDefault="008527E1" w:rsidP="0007712A">
      <w:pPr>
        <w:spacing w:line="360" w:lineRule="auto"/>
        <w:jc w:val="center"/>
        <w:rPr>
          <w:rFonts w:ascii="宋体" w:eastAsia="宋体" w:hAnsi="宋体"/>
          <w:b/>
          <w:sz w:val="44"/>
          <w:szCs w:val="44"/>
        </w:rPr>
      </w:pPr>
      <w:r>
        <w:rPr>
          <w:rFonts w:ascii="宋体" w:eastAsia="宋体" w:hAnsi="宋体" w:hint="eastAsia"/>
          <w:b/>
          <w:sz w:val="44"/>
          <w:szCs w:val="44"/>
        </w:rPr>
        <w:t>早产儿出院后管理服务流程</w:t>
      </w:r>
    </w:p>
    <w:p w:rsidR="008527E1" w:rsidRDefault="008527E1" w:rsidP="0007712A">
      <w:pPr>
        <w:spacing w:line="360" w:lineRule="auto"/>
        <w:jc w:val="center"/>
        <w:rPr>
          <w:rFonts w:ascii="仿宋_GB2312"/>
          <w:szCs w:val="32"/>
        </w:rPr>
        <w:sectPr w:rsidR="008527E1">
          <w:pgSz w:w="16838" w:h="11906" w:orient="landscape"/>
          <w:pgMar w:top="720" w:right="720" w:bottom="720" w:left="720" w:header="283" w:footer="283" w:gutter="0"/>
          <w:cols w:space="720"/>
          <w:docGrid w:type="lines" w:linePitch="435"/>
        </w:sectPr>
      </w:pPr>
      <w:r>
        <w:rPr>
          <w:rFonts w:ascii="黑体" w:eastAsia="黑体" w:hAnsi="Calibri" w:cs="Calibri"/>
          <w:noProof/>
          <w:szCs w:val="32"/>
        </w:rPr>
        <w:drawing>
          <wp:inline distT="0" distB="0" distL="0" distR="0" wp14:anchorId="37E95003" wp14:editId="0CAF64E0">
            <wp:extent cx="9164687" cy="50673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4687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C1854" w:rsidRDefault="00EC1854"/>
    <w:sectPr w:rsidR="00EC1854" w:rsidSect="008527E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84D" w:rsidRDefault="00CB684D" w:rsidP="008527E1">
      <w:r>
        <w:separator/>
      </w:r>
    </w:p>
  </w:endnote>
  <w:endnote w:type="continuationSeparator" w:id="0">
    <w:p w:rsidR="00CB684D" w:rsidRDefault="00CB684D" w:rsidP="00852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84D" w:rsidRDefault="00CB684D" w:rsidP="008527E1">
      <w:r>
        <w:separator/>
      </w:r>
    </w:p>
  </w:footnote>
  <w:footnote w:type="continuationSeparator" w:id="0">
    <w:p w:rsidR="00CB684D" w:rsidRDefault="00CB684D" w:rsidP="008527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404"/>
    <w:rsid w:val="0007712A"/>
    <w:rsid w:val="008527E1"/>
    <w:rsid w:val="00C93404"/>
    <w:rsid w:val="00CB684D"/>
    <w:rsid w:val="00EC1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7E1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527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527E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527E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527E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527E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527E1"/>
    <w:rPr>
      <w:rFonts w:ascii="Times New Roman" w:eastAsia="仿宋_GB2312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7E1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527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527E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527E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527E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527E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527E1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1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</Words>
  <Characters>29</Characters>
  <Application>Microsoft Office Word</Application>
  <DocSecurity>0</DocSecurity>
  <Lines>1</Lines>
  <Paragraphs>1</Paragraphs>
  <ScaleCrop>false</ScaleCrop>
  <Company>中华人民共和国卫生部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mch-mali</dc:creator>
  <cp:keywords/>
  <dc:description/>
  <cp:lastModifiedBy>mch-mali</cp:lastModifiedBy>
  <cp:revision>3</cp:revision>
  <dcterms:created xsi:type="dcterms:W3CDTF">2017-03-03T09:10:00Z</dcterms:created>
  <dcterms:modified xsi:type="dcterms:W3CDTF">2017-03-03T09:15:00Z</dcterms:modified>
</cp:coreProperties>
</file>