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FF" w:rsidRPr="00B36671" w:rsidRDefault="004D60FF" w:rsidP="004D60FF">
      <w:pPr>
        <w:widowControl/>
        <w:tabs>
          <w:tab w:val="left" w:pos="900"/>
        </w:tabs>
        <w:spacing w:line="620" w:lineRule="exact"/>
        <w:ind w:rightChars="70" w:right="224"/>
        <w:jc w:val="left"/>
        <w:rPr>
          <w:rFonts w:ascii="黑体" w:eastAsia="黑体" w:hAnsi="黑体" w:hint="eastAsia"/>
          <w:szCs w:val="32"/>
        </w:rPr>
      </w:pPr>
      <w:bookmarkStart w:id="0" w:name="_GoBack"/>
      <w:bookmarkEnd w:id="0"/>
      <w:r w:rsidRPr="00B36671">
        <w:rPr>
          <w:rFonts w:ascii="黑体" w:eastAsia="黑体" w:hAnsi="黑体" w:hint="eastAsia"/>
          <w:szCs w:val="32"/>
        </w:rPr>
        <w:t>附件1</w:t>
      </w:r>
    </w:p>
    <w:p w:rsidR="004D60FF" w:rsidRDefault="004D60FF" w:rsidP="004D60FF">
      <w:pPr>
        <w:widowControl/>
        <w:tabs>
          <w:tab w:val="left" w:pos="900"/>
        </w:tabs>
        <w:spacing w:line="620" w:lineRule="exact"/>
        <w:ind w:leftChars="-67" w:left="-214" w:rightChars="70" w:right="224" w:firstLineChars="150" w:firstLine="663"/>
        <w:rPr>
          <w:rFonts w:ascii="宋体" w:eastAsia="宋体" w:hAnsi="宋体" w:hint="eastAsia"/>
          <w:b/>
          <w:sz w:val="44"/>
          <w:szCs w:val="32"/>
        </w:rPr>
      </w:pPr>
      <w:proofErr w:type="gramStart"/>
      <w:r w:rsidRPr="00B35F44">
        <w:rPr>
          <w:rFonts w:ascii="宋体" w:eastAsia="宋体" w:hAnsi="宋体" w:hint="eastAsia"/>
          <w:b/>
          <w:sz w:val="44"/>
          <w:szCs w:val="32"/>
        </w:rPr>
        <w:t>孕</w:t>
      </w:r>
      <w:proofErr w:type="gramEnd"/>
      <w:r w:rsidRPr="00B35F44">
        <w:rPr>
          <w:rFonts w:ascii="宋体" w:eastAsia="宋体" w:hAnsi="宋体" w:hint="eastAsia"/>
          <w:b/>
          <w:sz w:val="44"/>
          <w:szCs w:val="32"/>
        </w:rPr>
        <w:t>产妇妊娠风险评估与管理工作流程图</w:t>
      </w:r>
    </w:p>
    <w:p w:rsidR="004D60FF" w:rsidRDefault="004D60FF" w:rsidP="004D60FF">
      <w:pPr>
        <w:tabs>
          <w:tab w:val="left" w:pos="900"/>
        </w:tabs>
        <w:rPr>
          <w:rFonts w:hint="eastAsia"/>
        </w:rPr>
      </w:pPr>
      <w:r>
        <w:tab/>
      </w:r>
    </w:p>
    <w:p w:rsidR="004D60FF" w:rsidRDefault="004D60FF" w:rsidP="004D60FF">
      <w:pPr>
        <w:rPr>
          <w:rFonts w:hint="eastAsia"/>
        </w:rPr>
      </w:pPr>
      <w:r>
        <w:object w:dxaOrig="9586" w:dyaOrig="13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4pt;height:571.8pt" o:ole="">
            <v:imagedata r:id="rId7" o:title=""/>
          </v:shape>
          <o:OLEObject Type="Embed" ProgID="Visio.Drawing.15" ShapeID="_x0000_i1025" DrawAspect="Content" ObjectID="_1571746390" r:id="rId8"/>
        </w:object>
      </w:r>
    </w:p>
    <w:p w:rsidR="004B326F" w:rsidRDefault="004B326F" w:rsidP="004D60FF"/>
    <w:sectPr w:rsidR="004B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1C" w:rsidRDefault="00D8231C" w:rsidP="004D60FF">
      <w:r>
        <w:separator/>
      </w:r>
    </w:p>
  </w:endnote>
  <w:endnote w:type="continuationSeparator" w:id="0">
    <w:p w:rsidR="00D8231C" w:rsidRDefault="00D8231C" w:rsidP="004D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1C" w:rsidRDefault="00D8231C" w:rsidP="004D60FF">
      <w:r>
        <w:separator/>
      </w:r>
    </w:p>
  </w:footnote>
  <w:footnote w:type="continuationSeparator" w:id="0">
    <w:p w:rsidR="00D8231C" w:rsidRDefault="00D8231C" w:rsidP="004D6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AE"/>
    <w:rsid w:val="003138AE"/>
    <w:rsid w:val="004B326F"/>
    <w:rsid w:val="004D60FF"/>
    <w:rsid w:val="00D8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0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0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李寒思</dc:creator>
  <cp:keywords/>
  <dc:description/>
  <cp:lastModifiedBy>李寒思</cp:lastModifiedBy>
  <cp:revision>2</cp:revision>
  <dcterms:created xsi:type="dcterms:W3CDTF">2017-11-09T07:26:00Z</dcterms:created>
  <dcterms:modified xsi:type="dcterms:W3CDTF">2017-11-09T07:27:00Z</dcterms:modified>
</cp:coreProperties>
</file>