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9C" w:rsidRPr="007F7A9C" w:rsidRDefault="007F7A9C" w:rsidP="007F7A9C">
      <w:pPr>
        <w:widowControl/>
        <w:spacing w:line="520" w:lineRule="exact"/>
        <w:rPr>
          <w:rFonts w:ascii="仿宋_GB2312" w:eastAsia="仿宋_GB2312" w:hAnsi="宋体" w:cs="宋体"/>
          <w:color w:val="000000"/>
          <w:spacing w:val="-10"/>
          <w:kern w:val="0"/>
          <w:sz w:val="32"/>
          <w:szCs w:val="32"/>
        </w:rPr>
      </w:pPr>
      <w:r w:rsidRPr="007F7A9C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附件1</w:t>
      </w:r>
    </w:p>
    <w:p w:rsidR="007F7A9C" w:rsidRDefault="007F7A9C" w:rsidP="007F7A9C">
      <w:pPr>
        <w:widowControl/>
        <w:spacing w:line="400" w:lineRule="exact"/>
        <w:jc w:val="center"/>
        <w:rPr>
          <w:rFonts w:ascii="方正小标宋简体" w:eastAsia="方正小标宋简体" w:hAnsi="宋体" w:cs="宋体"/>
          <w:color w:val="000000"/>
          <w:spacing w:val="-10"/>
          <w:kern w:val="0"/>
          <w:sz w:val="44"/>
          <w:szCs w:val="44"/>
        </w:rPr>
      </w:pPr>
    </w:p>
    <w:p w:rsidR="005F3BBE" w:rsidRPr="007F7A9C" w:rsidRDefault="001969B7" w:rsidP="007F7A9C">
      <w:pPr>
        <w:widowControl/>
        <w:spacing w:line="520" w:lineRule="exact"/>
        <w:jc w:val="center"/>
        <w:rPr>
          <w:rFonts w:ascii="方正小标宋简体" w:eastAsia="方正小标宋简体" w:hAnsi="宋体" w:cs="宋体"/>
          <w:color w:val="000000"/>
          <w:spacing w:val="-1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重大疑难疾病中西医临床协作试点项目</w:t>
      </w:r>
      <w:r w:rsidR="005F3BBE" w:rsidRPr="005F3BBE">
        <w:rPr>
          <w:rFonts w:ascii="方正小标宋简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名单</w:t>
      </w:r>
    </w:p>
    <w:p w:rsidR="0082223F" w:rsidRDefault="0082223F" w:rsidP="007F7A9C">
      <w:pPr>
        <w:spacing w:line="400" w:lineRule="exact"/>
      </w:pPr>
    </w:p>
    <w:tbl>
      <w:tblPr>
        <w:tblStyle w:val="a3"/>
        <w:tblW w:w="9906" w:type="dxa"/>
        <w:jc w:val="center"/>
        <w:tblLook w:val="04A0"/>
      </w:tblPr>
      <w:tblGrid>
        <w:gridCol w:w="1135"/>
        <w:gridCol w:w="1948"/>
        <w:gridCol w:w="3411"/>
        <w:gridCol w:w="3412"/>
      </w:tblGrid>
      <w:tr w:rsidR="005F3BBE" w:rsidRPr="007F7A9C" w:rsidTr="007F7A9C">
        <w:trPr>
          <w:trHeight w:val="794"/>
          <w:tblHeader/>
          <w:jc w:val="center"/>
        </w:trPr>
        <w:tc>
          <w:tcPr>
            <w:tcW w:w="1135" w:type="dxa"/>
            <w:vAlign w:val="center"/>
          </w:tcPr>
          <w:p w:rsidR="005F3BBE" w:rsidRPr="007F7A9C" w:rsidRDefault="005F3BBE" w:rsidP="009F538A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F7A9C">
              <w:rPr>
                <w:rFonts w:ascii="黑体" w:eastAsia="黑体" w:hAnsi="黑体" w:hint="eastAsia"/>
                <w:sz w:val="28"/>
                <w:szCs w:val="28"/>
              </w:rPr>
              <w:t>省份</w:t>
            </w:r>
          </w:p>
        </w:tc>
        <w:tc>
          <w:tcPr>
            <w:tcW w:w="1948" w:type="dxa"/>
            <w:vAlign w:val="center"/>
          </w:tcPr>
          <w:p w:rsidR="005F3BBE" w:rsidRPr="007F7A9C" w:rsidRDefault="005F3BBE" w:rsidP="007F7A9C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F7A9C">
              <w:rPr>
                <w:rFonts w:ascii="黑体" w:eastAsia="黑体" w:hAnsi="黑体" w:hint="eastAsia"/>
                <w:sz w:val="28"/>
                <w:szCs w:val="28"/>
              </w:rPr>
              <w:t>病名</w:t>
            </w:r>
          </w:p>
        </w:tc>
        <w:tc>
          <w:tcPr>
            <w:tcW w:w="3411" w:type="dxa"/>
            <w:vAlign w:val="center"/>
          </w:tcPr>
          <w:p w:rsidR="005F3BBE" w:rsidRPr="007F7A9C" w:rsidRDefault="005F3BBE" w:rsidP="007F7A9C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F7A9C">
              <w:rPr>
                <w:rFonts w:ascii="黑体" w:eastAsia="黑体" w:hAnsi="黑体" w:hint="eastAsia"/>
                <w:sz w:val="28"/>
                <w:szCs w:val="28"/>
              </w:rPr>
              <w:t>牵头单位</w:t>
            </w:r>
          </w:p>
        </w:tc>
        <w:tc>
          <w:tcPr>
            <w:tcW w:w="3412" w:type="dxa"/>
            <w:vAlign w:val="center"/>
          </w:tcPr>
          <w:p w:rsidR="009F538A" w:rsidRPr="007F7A9C" w:rsidRDefault="005F3BBE" w:rsidP="007F7A9C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F7A9C">
              <w:rPr>
                <w:rFonts w:ascii="黑体" w:eastAsia="黑体" w:hAnsi="黑体" w:hint="eastAsia"/>
                <w:sz w:val="28"/>
                <w:szCs w:val="28"/>
              </w:rPr>
              <w:t>协作单位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北京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糖尿病及并发症</w:t>
            </w:r>
          </w:p>
        </w:tc>
        <w:tc>
          <w:tcPr>
            <w:tcW w:w="3411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附属北京世纪坛医院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北京大学人民医院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肝癌</w:t>
            </w:r>
          </w:p>
        </w:tc>
        <w:tc>
          <w:tcPr>
            <w:tcW w:w="3411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附属北京佑安医院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附属北京中医医院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肺纤维化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（肺痿）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首都医科大学附属朝阳医院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北京中医药大学东方医院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难治性感染</w:t>
            </w:r>
          </w:p>
        </w:tc>
        <w:tc>
          <w:tcPr>
            <w:tcW w:w="3411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附属北京中医医院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附属北京友谊医院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慢性（慢加急性）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肝衰竭</w:t>
            </w:r>
          </w:p>
        </w:tc>
        <w:tc>
          <w:tcPr>
            <w:tcW w:w="3411" w:type="dxa"/>
            <w:vAlign w:val="center"/>
          </w:tcPr>
          <w:p w:rsidR="00061A68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</w:t>
            </w:r>
          </w:p>
          <w:p w:rsidR="009F538A" w:rsidRPr="007F7A9C" w:rsidRDefault="009F538A" w:rsidP="00061A68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附属北京地坛医院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附属北京中医医院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骨关节退行性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病变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北京中医药大学第三附属医院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北京大学人民医院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冠脉血运重建后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心绞痛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中国中医科学院西苑医院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中国医学科学院阜外医院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溃疡性结肠炎</w:t>
            </w:r>
            <w:r w:rsidR="00E86D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(久痢)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中国中医科学院望京医院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北京大学第一医院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北京中医药大学东直门医院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胃癌前病变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中国中医科学院西苑医院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首都医科大学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附属北京友谊医院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脑梗死</w:t>
            </w:r>
          </w:p>
        </w:tc>
        <w:tc>
          <w:tcPr>
            <w:tcW w:w="3411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北京中医药大学东直门医院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pacing w:val="-6"/>
                <w:sz w:val="24"/>
                <w:szCs w:val="24"/>
              </w:rPr>
              <w:t>首都医科大学附属北京天坛医院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北京中医药大学东方医院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陕西中医药大学附属医院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天津</w:t>
            </w: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慢性阻塞性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肺疾病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天津中医药大学第二附属医院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天津医科大学总医院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慢性心力衰竭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天津中医药大学第一附属医院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中国医学科学院阜外医院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河北</w:t>
            </w: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肘关节退变性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骨关节炎伴尺神经卡压综合征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河北省沧州中西医结合医院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河北医科大学第三医院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DE0F8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河北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急性心肌梗死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河北以岭医院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中国医学科学院阜外医院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溃疡性结肠炎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河北省中医院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河北医科大学第二医院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内蒙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脑梗死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内蒙古自治区国际蒙医医院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内蒙古自治区人民医院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辽宁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胃癌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中国医科大学附属第一医院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辽宁中医药大学附属医院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冠脉血运重建后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心绞痛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辽宁中医药大学附属医院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辽宁省人民医院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吉林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脑梗死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长春中医药大学附属医院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吉林大学中日联谊医院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黑龙江</w:t>
            </w: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中西医结合</w:t>
            </w:r>
          </w:p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不孕不育与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辅助生殖技术</w:t>
            </w:r>
          </w:p>
        </w:tc>
        <w:tc>
          <w:tcPr>
            <w:tcW w:w="3411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黑龙江中医药大学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附属第一医院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哈尔滨医科大学附属第一医院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帕金森氏病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黑龙江省中医医院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哈尔滨医科大学附属第二医院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上海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再生障碍性贫血</w:t>
            </w:r>
          </w:p>
        </w:tc>
        <w:tc>
          <w:tcPr>
            <w:tcW w:w="3411" w:type="dxa"/>
            <w:vAlign w:val="center"/>
          </w:tcPr>
          <w:p w:rsidR="001969B7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上海交通大学医学院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附属瑞金医院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上海中医药大学</w:t>
            </w:r>
          </w:p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附属岳阳中西医结合医院</w:t>
            </w:r>
          </w:p>
          <w:p w:rsidR="007F7A9C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pacing w:val="-6"/>
                <w:sz w:val="24"/>
                <w:szCs w:val="24"/>
              </w:rPr>
              <w:t>上海中医药大学附属市中医医院</w:t>
            </w:r>
          </w:p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上海交通大学医学院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附属瑞金医院北院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儿童急性白血病</w:t>
            </w:r>
          </w:p>
        </w:tc>
        <w:tc>
          <w:tcPr>
            <w:tcW w:w="3411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上海交通大学医学院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附属上海儿童医学中心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上海中医药大学附属龙华医院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糖尿病肾脏疾病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上海市第六人民医院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上海中医药大学附属龙华医院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肝纤维化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上海中医药大学附属曙光医院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上海交通大学医学院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附属瑞金医院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骨关节退行性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病变</w:t>
            </w:r>
          </w:p>
        </w:tc>
        <w:tc>
          <w:tcPr>
            <w:tcW w:w="3411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上海中医药大学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附属岳阳中西医结合医院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上海长海医院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脊髓型颈椎病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上海中医药大学附属龙华医院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上海长征医院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DE0F8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上海</w:t>
            </w: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慢性充血性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心力衰竭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同济大学附属东方医院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上海中医药大学附属曙光医院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上海市中医医院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江苏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胃癌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江苏省中医院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南京大学医学院附属鼓楼医院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瘿气（Graves病，甲状腺机能亢进症）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江苏省中医药研究院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中国医科大学附属第一医院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慢性肾功能衰竭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江苏省中医院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东南大学附属中大医院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浙江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胃癌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浙江中医药大学附属第一医院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浙江大学医学院附属第二医院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重度抑郁症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浙江省立同德医院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浙江大学医学院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附属邵逸夫医院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系统性红斑狼疮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浙江中医药大学附属第二医院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中国医学科学院北京协和医院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江西</w:t>
            </w: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冠脉血运重建后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心绞痛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江西中医药大学附属医院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江西省人民医院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山东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难治性高血压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山东中医药大学附属医院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上海交通大学医学院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附属瑞金医院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视神经萎缩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山东中医药大学第二附属医院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山东省立医院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河南</w:t>
            </w: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慢性阻塞性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肺疾病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河南中医学院第一附属医院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河南省人民医院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湖北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脑梗死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湖北省中西医结合医院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华中科技大学同济医学院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附属协和医院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湖南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原发性肝癌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湖南省中医药研究院附属医院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湖南省肿瘤医院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慢性充血性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心力衰竭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湖南中医药大学第一附属医院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中南大学湘雅医院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小儿脑瘫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湖南中医药大学第一附属医院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湖南省儿童医院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广东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肺癌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广州中医药大学第一附属医院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中山大学附属肿瘤医院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退行性骨关节病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暨南大学附属第一医院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广州中医药大学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附属骨伤科医院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冠脉血运重建后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心绞痛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广东省中医院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中国医学科学院阜外医院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慢性肾衰病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广东省中医院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中国人民解放军总医院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南方医科大学珠江医院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广西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原发性肝癌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广西中医药大学附属瑞康医院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广西医科大学附属肿瘤医院</w:t>
            </w:r>
          </w:p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广西医科大学第一附属医院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广西壮族自治区人民医院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脑梗死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广西中医药大学第一附属医院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广西医科大学第一附属医院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四川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糖尿病及并发症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成都中医药大学附属医院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四川大学华西医院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重症急性胰腺炎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四川大学华西医院</w:t>
            </w:r>
          </w:p>
        </w:tc>
        <w:tc>
          <w:tcPr>
            <w:tcW w:w="3412" w:type="dxa"/>
            <w:vAlign w:val="center"/>
          </w:tcPr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绵阳市中</w:t>
            </w:r>
            <w:r w:rsidR="00061A68">
              <w:rPr>
                <w:rFonts w:ascii="仿宋_GB2312" w:eastAsia="仿宋_GB2312" w:hint="eastAsia"/>
                <w:sz w:val="24"/>
                <w:szCs w:val="24"/>
              </w:rPr>
              <w:t>医</w:t>
            </w:r>
            <w:r w:rsidRPr="007F7A9C">
              <w:rPr>
                <w:rFonts w:ascii="仿宋_GB2312" w:eastAsia="仿宋_GB2312" w:hint="eastAsia"/>
                <w:sz w:val="24"/>
                <w:szCs w:val="24"/>
              </w:rPr>
              <w:t>医院</w:t>
            </w:r>
          </w:p>
          <w:p w:rsid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乐山市中医</w:t>
            </w:r>
            <w:r w:rsidR="00061A68">
              <w:rPr>
                <w:rFonts w:ascii="仿宋_GB2312" w:eastAsia="仿宋_GB2312" w:hint="eastAsia"/>
                <w:sz w:val="24"/>
                <w:szCs w:val="24"/>
              </w:rPr>
              <w:t>医</w:t>
            </w:r>
            <w:r w:rsidRPr="007F7A9C">
              <w:rPr>
                <w:rFonts w:ascii="仿宋_GB2312" w:eastAsia="仿宋_GB2312" w:hint="eastAsia"/>
                <w:sz w:val="24"/>
                <w:szCs w:val="24"/>
              </w:rPr>
              <w:t>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攀枝花市中西医结合医院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重庆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肝纤维化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重庆市中医院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重庆医科大学附属第二医院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贵州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脑梗死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贵阳中医学院第一附属医院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贵州医科大学附属医院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云南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类风湿关节炎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云南省中医医院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中国医学科学院北京协和医院</w:t>
            </w:r>
          </w:p>
        </w:tc>
      </w:tr>
      <w:tr w:rsidR="007F7A9C" w:rsidRPr="007F7A9C" w:rsidTr="007F7A9C">
        <w:trPr>
          <w:trHeight w:val="794"/>
          <w:jc w:val="center"/>
        </w:trPr>
        <w:tc>
          <w:tcPr>
            <w:tcW w:w="1135" w:type="dxa"/>
            <w:vMerge w:val="restart"/>
            <w:vAlign w:val="center"/>
          </w:tcPr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陕西</w:t>
            </w:r>
          </w:p>
        </w:tc>
        <w:tc>
          <w:tcPr>
            <w:tcW w:w="1948" w:type="dxa"/>
            <w:vAlign w:val="center"/>
          </w:tcPr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不孕不育</w:t>
            </w:r>
          </w:p>
        </w:tc>
        <w:tc>
          <w:tcPr>
            <w:tcW w:w="3411" w:type="dxa"/>
            <w:vAlign w:val="center"/>
          </w:tcPr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陕西中医药大学附属医院</w:t>
            </w:r>
          </w:p>
        </w:tc>
        <w:tc>
          <w:tcPr>
            <w:tcW w:w="3412" w:type="dxa"/>
            <w:vAlign w:val="center"/>
          </w:tcPr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西北妇女儿童医院</w:t>
            </w:r>
          </w:p>
        </w:tc>
      </w:tr>
      <w:tr w:rsidR="007F7A9C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7F7A9C" w:rsidRPr="007F7A9C" w:rsidRDefault="007F7A9C" w:rsidP="00DE0F8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慢性肾功能衰竭</w:t>
            </w:r>
          </w:p>
        </w:tc>
        <w:tc>
          <w:tcPr>
            <w:tcW w:w="3411" w:type="dxa"/>
            <w:vAlign w:val="center"/>
          </w:tcPr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陕西省中医医院</w:t>
            </w:r>
          </w:p>
        </w:tc>
        <w:tc>
          <w:tcPr>
            <w:tcW w:w="3412" w:type="dxa"/>
            <w:vAlign w:val="center"/>
          </w:tcPr>
          <w:p w:rsidR="007F7A9C" w:rsidRDefault="007F7A9C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西安交通大学第一附属医院</w:t>
            </w:r>
          </w:p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西安交通大学第二附属医院</w:t>
            </w:r>
          </w:p>
        </w:tc>
      </w:tr>
      <w:tr w:rsidR="007F7A9C" w:rsidRPr="007F7A9C" w:rsidTr="007F7A9C">
        <w:trPr>
          <w:trHeight w:val="794"/>
          <w:jc w:val="center"/>
        </w:trPr>
        <w:tc>
          <w:tcPr>
            <w:tcW w:w="1135" w:type="dxa"/>
            <w:vMerge/>
            <w:vAlign w:val="center"/>
          </w:tcPr>
          <w:p w:rsidR="007F7A9C" w:rsidRPr="007F7A9C" w:rsidRDefault="007F7A9C" w:rsidP="00DE0F8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脑梗死</w:t>
            </w:r>
          </w:p>
        </w:tc>
        <w:tc>
          <w:tcPr>
            <w:tcW w:w="3411" w:type="dxa"/>
            <w:vAlign w:val="center"/>
          </w:tcPr>
          <w:p w:rsidR="007F7A9C" w:rsidRPr="007F7A9C" w:rsidRDefault="007F7A9C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陕西省中医医院</w:t>
            </w:r>
          </w:p>
        </w:tc>
        <w:tc>
          <w:tcPr>
            <w:tcW w:w="3412" w:type="dxa"/>
            <w:vAlign w:val="center"/>
          </w:tcPr>
          <w:p w:rsidR="007F7A9C" w:rsidRDefault="007F7A9C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中国人民解放军第四军医大学</w:t>
            </w:r>
          </w:p>
          <w:p w:rsidR="007F7A9C" w:rsidRDefault="007F7A9C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第一附属医院</w:t>
            </w:r>
          </w:p>
          <w:p w:rsidR="00E86DB0" w:rsidRDefault="007F7A9C" w:rsidP="007F7A9C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陕西中医药大学</w:t>
            </w:r>
          </w:p>
          <w:p w:rsidR="007F7A9C" w:rsidRPr="00E86DB0" w:rsidRDefault="007F7A9C" w:rsidP="007F7A9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附属西安脑病医院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甘肃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难治性高血压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甘肃中医药大学附属医院</w:t>
            </w:r>
          </w:p>
        </w:tc>
        <w:tc>
          <w:tcPr>
            <w:tcW w:w="3412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兰州大学第一医院</w:t>
            </w:r>
          </w:p>
        </w:tc>
      </w:tr>
      <w:tr w:rsidR="009F538A" w:rsidRPr="007F7A9C" w:rsidTr="007F7A9C">
        <w:trPr>
          <w:trHeight w:val="794"/>
          <w:jc w:val="center"/>
        </w:trPr>
        <w:tc>
          <w:tcPr>
            <w:tcW w:w="1135" w:type="dxa"/>
            <w:vAlign w:val="center"/>
          </w:tcPr>
          <w:p w:rsidR="009F538A" w:rsidRPr="007F7A9C" w:rsidRDefault="009F538A" w:rsidP="009F538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b/>
                <w:sz w:val="24"/>
                <w:szCs w:val="24"/>
              </w:rPr>
              <w:t>新疆</w:t>
            </w:r>
          </w:p>
        </w:tc>
        <w:tc>
          <w:tcPr>
            <w:tcW w:w="1948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慢性阻塞性肺疾病</w:t>
            </w:r>
          </w:p>
        </w:tc>
        <w:tc>
          <w:tcPr>
            <w:tcW w:w="3411" w:type="dxa"/>
            <w:vAlign w:val="center"/>
          </w:tcPr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新疆维吾尔自治区中医医院</w:t>
            </w:r>
          </w:p>
        </w:tc>
        <w:tc>
          <w:tcPr>
            <w:tcW w:w="3412" w:type="dxa"/>
            <w:vAlign w:val="center"/>
          </w:tcPr>
          <w:p w:rsidR="007F7A9C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pacing w:val="-6"/>
                <w:sz w:val="24"/>
                <w:szCs w:val="24"/>
              </w:rPr>
              <w:t>首都医科大学附属北京朝阳医院</w:t>
            </w:r>
          </w:p>
          <w:p w:rsidR="007F7A9C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pacing w:val="-6"/>
                <w:sz w:val="24"/>
                <w:szCs w:val="24"/>
              </w:rPr>
              <w:t>新疆维吾尔自治区维吾尔医医院</w:t>
            </w:r>
          </w:p>
          <w:p w:rsidR="009F538A" w:rsidRPr="007F7A9C" w:rsidRDefault="009F538A" w:rsidP="007F7A9C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F7A9C">
              <w:rPr>
                <w:rFonts w:ascii="仿宋_GB2312" w:eastAsia="仿宋_GB2312" w:hint="eastAsia"/>
                <w:sz w:val="24"/>
                <w:szCs w:val="24"/>
              </w:rPr>
              <w:t>新疆维吾尔自治区胸科医院</w:t>
            </w:r>
          </w:p>
        </w:tc>
      </w:tr>
    </w:tbl>
    <w:p w:rsidR="005F3BBE" w:rsidRPr="00061A68" w:rsidRDefault="005F3BBE" w:rsidP="005F3BBE">
      <w:pPr>
        <w:spacing w:line="600" w:lineRule="exact"/>
      </w:pPr>
    </w:p>
    <w:sectPr w:rsidR="005F3BBE" w:rsidRPr="00061A68" w:rsidSect="005F3BBE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B3" w:rsidRDefault="009F68B3" w:rsidP="00061A68">
      <w:r>
        <w:separator/>
      </w:r>
    </w:p>
  </w:endnote>
  <w:endnote w:type="continuationSeparator" w:id="1">
    <w:p w:rsidR="009F68B3" w:rsidRDefault="009F68B3" w:rsidP="00061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B3" w:rsidRDefault="009F68B3" w:rsidP="00061A68">
      <w:r>
        <w:separator/>
      </w:r>
    </w:p>
  </w:footnote>
  <w:footnote w:type="continuationSeparator" w:id="1">
    <w:p w:rsidR="009F68B3" w:rsidRDefault="009F68B3" w:rsidP="00061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BBE"/>
    <w:rsid w:val="00061A68"/>
    <w:rsid w:val="000D4488"/>
    <w:rsid w:val="00117DC9"/>
    <w:rsid w:val="001969B7"/>
    <w:rsid w:val="001C5979"/>
    <w:rsid w:val="00215F73"/>
    <w:rsid w:val="002A74AD"/>
    <w:rsid w:val="00582A62"/>
    <w:rsid w:val="005937A6"/>
    <w:rsid w:val="005B5848"/>
    <w:rsid w:val="005F3BBE"/>
    <w:rsid w:val="006F1D34"/>
    <w:rsid w:val="007F7A9C"/>
    <w:rsid w:val="0080032D"/>
    <w:rsid w:val="0082223F"/>
    <w:rsid w:val="009F538A"/>
    <w:rsid w:val="009F68B3"/>
    <w:rsid w:val="00A9602D"/>
    <w:rsid w:val="00C51869"/>
    <w:rsid w:val="00E8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B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61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1A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1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1A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王瑾</cp:lastModifiedBy>
  <cp:revision>7</cp:revision>
  <cp:lastPrinted>2018-02-02T09:11:00Z</cp:lastPrinted>
  <dcterms:created xsi:type="dcterms:W3CDTF">2018-02-02T06:21:00Z</dcterms:created>
  <dcterms:modified xsi:type="dcterms:W3CDTF">2018-02-02T09:30:00Z</dcterms:modified>
</cp:coreProperties>
</file>